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97" w:rsidRDefault="00B73697" w:rsidP="00B73697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B73697" w:rsidRDefault="00B73697" w:rsidP="00B7369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P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697">
              <w:rPr>
                <w:rFonts w:ascii="Times New Roman" w:hAnsi="Times New Roman" w:cs="Times New Roman"/>
                <w:b/>
                <w:sz w:val="24"/>
                <w:szCs w:val="24"/>
              </w:rPr>
              <w:t>№ 25</w:t>
            </w: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Pr="00B73697" w:rsidRDefault="00B73697" w:rsidP="00B736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Ответственность.</w:t>
            </w:r>
          </w:p>
          <w:p w:rsidR="00B73697" w:rsidRPr="00B73697" w:rsidRDefault="00B73697" w:rsidP="00B73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речи: изложение с элементами рассуждения.</w:t>
            </w: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P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узнает, как написать изложение по плану.</w:t>
            </w: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697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B73697" w:rsidRDefault="000B1499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99">
              <w:rPr>
                <w:noProof/>
                <w:lang w:eastAsia="ru-RU"/>
              </w:rPr>
              <w:pict>
                <v:rect id="_x0000_s1026" style="position:absolute;margin-left:5.35pt;margin-top:3.25pt;width:393.75pt;height:138pt;z-index:251658240" strokecolor="red">
                  <v:textbox style="mso-next-textbox:#_x0000_s1026">
                    <w:txbxContent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eastAsia="ru-RU"/>
                          </w:rPr>
                        </w:pPr>
                        <w:r w:rsidRPr="00B73697">
                          <w:rPr>
                            <w:rFonts w:ascii="Times New Roman" w:eastAsia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lang w:eastAsia="ru-RU"/>
                          </w:rPr>
                          <w:t>Как подготовиться к изложению.</w:t>
                        </w:r>
                      </w:p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1. </w:t>
                        </w:r>
                        <w:r w:rsidRPr="00B7369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Прочитай текст. Определи его тему и основную мысль.</w:t>
                        </w:r>
                      </w:p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2. </w:t>
                        </w:r>
                        <w:r w:rsidRPr="00B7369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Найди в тексте опорные слова.</w:t>
                        </w:r>
                      </w:p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3. </w:t>
                        </w:r>
                        <w:r w:rsidRPr="00B7369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Раздели текст на части. Озаглавь их. (Кратко назови основную мысль каждой части.)</w:t>
                        </w:r>
                      </w:p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4. </w:t>
                        </w:r>
                        <w:r w:rsidRPr="00B7369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Найди в словах буквы, которые нужно проверить. Объясни, почему так пишутся слова.</w:t>
                        </w:r>
                      </w:p>
                      <w:p w:rsidR="00B73697" w:rsidRPr="00B73697" w:rsidRDefault="00B73697" w:rsidP="00DA4BA7">
                        <w:pPr>
                          <w:shd w:val="clear" w:color="auto" w:fill="FFFFFF"/>
                          <w:spacing w:after="0" w:line="240" w:lineRule="auto"/>
                          <w:ind w:left="1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5. </w:t>
                        </w:r>
                        <w:r w:rsidRPr="00B7369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Ещё раз прочитай текст. Обрати внимание на употребление слов и словосочетаний.</w:t>
                        </w:r>
                      </w:p>
                      <w:p w:rsidR="00B73697" w:rsidRDefault="00B73697"/>
                    </w:txbxContent>
                  </v:textbox>
                </v:rect>
              </w:pict>
            </w: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697" w:rsidRDefault="00B73697" w:rsidP="00DA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B73697" w:rsidRDefault="000B1499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73697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https://www.opiq.kz/kit/41/chapter/3985</w:t>
              </w:r>
            </w:hyperlink>
            <w:r w:rsidR="00B73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4BA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1, № 2, № 3, № 4, № 5, № 7</w:t>
            </w:r>
          </w:p>
          <w:p w:rsidR="00DA4BA7" w:rsidRDefault="00DA4BA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697" w:rsidRDefault="00DA4BA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прослушай аудио рассказ Л.Толстого «Котенок»</w:t>
            </w:r>
            <w:r w:rsidR="00B73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3697" w:rsidRDefault="00DA4BA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https://www.youtube.com/watch?v=roKpNn4bgfk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4BA7" w:rsidRDefault="00DA4BA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647336">
              <w:rPr>
                <w:rFonts w:ascii="Times New Roman" w:hAnsi="Times New Roman" w:cs="Times New Roman"/>
                <w:sz w:val="24"/>
                <w:szCs w:val="24"/>
              </w:rPr>
              <w:t>напиши изложение по тексту № 2 (напиши название, план, изложение)</w:t>
            </w:r>
          </w:p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B73697" w:rsidRDefault="000B1499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73697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https://www.opiq.kz/kit/41/chapter/3985</w:t>
              </w:r>
            </w:hyperlink>
            <w:r w:rsidR="00B73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задание</w:t>
            </w:r>
            <w:r w:rsidR="00647336">
              <w:rPr>
                <w:rFonts w:ascii="Times New Roman" w:hAnsi="Times New Roman" w:cs="Times New Roman"/>
                <w:sz w:val="24"/>
                <w:szCs w:val="24"/>
              </w:rPr>
              <w:t xml:space="preserve"> «Знаю, умею»</w:t>
            </w:r>
          </w:p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3697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697" w:rsidRDefault="00B73697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B73697" w:rsidRDefault="00B73697" w:rsidP="00B73697"/>
    <w:p w:rsidR="00B73697" w:rsidRDefault="00B73697" w:rsidP="00B73697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E77D8B" w:rsidRDefault="00E77D8B"/>
    <w:sectPr w:rsidR="00E77D8B" w:rsidSect="00E77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07869"/>
    <w:multiLevelType w:val="multilevel"/>
    <w:tmpl w:val="49CC7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697"/>
    <w:rsid w:val="000B1499"/>
    <w:rsid w:val="000B4FAF"/>
    <w:rsid w:val="004F2A8B"/>
    <w:rsid w:val="00647336"/>
    <w:rsid w:val="00B73697"/>
    <w:rsid w:val="00DA4BA7"/>
    <w:rsid w:val="00E7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3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tra-text-align-left">
    <w:name w:val="astra-text-align-left"/>
    <w:basedOn w:val="a"/>
    <w:rsid w:val="00B73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73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piq.kz/kit/41/chapter/39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oKpNn4bgfk" TargetMode="External"/><Relationship Id="rId5" Type="http://schemas.openxmlformats.org/officeDocument/2006/relationships/hyperlink" Target="https://www.opiq.kz/kit/41/chapter/39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2020-07-13T19:53:00Z</dcterms:created>
  <dcterms:modified xsi:type="dcterms:W3CDTF">2020-07-14T16:09:00Z</dcterms:modified>
</cp:coreProperties>
</file>